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B2" w:rsidRPr="00665BEF" w:rsidRDefault="006037D8" w:rsidP="00A545B2">
      <w:pPr>
        <w:widowControl/>
        <w:jc w:val="center"/>
        <w:rPr>
          <w:sz w:val="48"/>
          <w:szCs w:val="48"/>
          <w:u w:val="single"/>
        </w:rPr>
      </w:pPr>
      <w:bookmarkStart w:id="0" w:name="_GoBack"/>
      <w:bookmarkEnd w:id="0"/>
      <w:r>
        <w:rPr>
          <w:sz w:val="48"/>
          <w:szCs w:val="48"/>
          <w:u w:val="single"/>
        </w:rPr>
        <w:t>郵便局</w:t>
      </w:r>
      <w:r w:rsidR="005973EA">
        <w:rPr>
          <w:sz w:val="48"/>
          <w:szCs w:val="48"/>
          <w:u w:val="single"/>
        </w:rPr>
        <w:t>・ゆうちょ銀行</w:t>
      </w:r>
      <w:r w:rsidR="00A545B2" w:rsidRPr="00665BEF">
        <w:rPr>
          <w:sz w:val="48"/>
          <w:szCs w:val="48"/>
          <w:u w:val="single"/>
        </w:rPr>
        <w:t>の指定について</w:t>
      </w:r>
    </w:p>
    <w:p w:rsidR="00E830AE" w:rsidRPr="00262624" w:rsidRDefault="00E830AE" w:rsidP="00A545B2">
      <w:pPr>
        <w:widowControl/>
        <w:jc w:val="center"/>
        <w:rPr>
          <w:sz w:val="48"/>
          <w:szCs w:val="48"/>
          <w:u w:val="single"/>
        </w:rPr>
      </w:pPr>
    </w:p>
    <w:p w:rsidR="00A545B2" w:rsidRPr="00665BEF" w:rsidRDefault="00BC286E" w:rsidP="00A545B2">
      <w:pPr>
        <w:widowControl/>
        <w:ind w:firstLineChars="100" w:firstLine="494"/>
        <w:jc w:val="left"/>
        <w:rPr>
          <w:sz w:val="48"/>
          <w:szCs w:val="48"/>
        </w:rPr>
      </w:pPr>
      <w:r>
        <w:rPr>
          <w:sz w:val="48"/>
          <w:szCs w:val="48"/>
        </w:rPr>
        <w:t>東北６県</w:t>
      </w:r>
      <w:r w:rsidR="00262624">
        <w:rPr>
          <w:sz w:val="48"/>
          <w:szCs w:val="48"/>
        </w:rPr>
        <w:t>以外の</w:t>
      </w:r>
      <w:r w:rsidR="005973EA">
        <w:rPr>
          <w:sz w:val="48"/>
          <w:szCs w:val="48"/>
        </w:rPr>
        <w:t>郵便局・</w:t>
      </w:r>
      <w:r w:rsidR="00262624">
        <w:rPr>
          <w:sz w:val="48"/>
          <w:szCs w:val="48"/>
        </w:rPr>
        <w:t>ゆうちょ銀行</w:t>
      </w:r>
      <w:r w:rsidR="006037D8">
        <w:rPr>
          <w:sz w:val="48"/>
          <w:szCs w:val="48"/>
        </w:rPr>
        <w:t>において特別徴収税額</w:t>
      </w:r>
      <w:r w:rsidR="00A545B2" w:rsidRPr="00665BEF">
        <w:rPr>
          <w:sz w:val="48"/>
          <w:szCs w:val="48"/>
        </w:rPr>
        <w:t>を</w:t>
      </w:r>
      <w:r w:rsidR="006037D8">
        <w:rPr>
          <w:sz w:val="48"/>
          <w:szCs w:val="48"/>
        </w:rPr>
        <w:t>納入</w:t>
      </w:r>
      <w:r w:rsidR="001D235B">
        <w:rPr>
          <w:sz w:val="48"/>
          <w:szCs w:val="48"/>
        </w:rPr>
        <w:t>する</w:t>
      </w:r>
      <w:r w:rsidR="00A545B2" w:rsidRPr="00665BEF">
        <w:rPr>
          <w:sz w:val="48"/>
          <w:szCs w:val="48"/>
        </w:rPr>
        <w:t>場合、本市の金融機関</w:t>
      </w:r>
      <w:r w:rsidR="00E03B5F">
        <w:rPr>
          <w:sz w:val="48"/>
          <w:szCs w:val="48"/>
        </w:rPr>
        <w:t>と</w:t>
      </w:r>
      <w:r w:rsidR="00A545B2" w:rsidRPr="00665BEF">
        <w:rPr>
          <w:sz w:val="48"/>
          <w:szCs w:val="48"/>
        </w:rPr>
        <w:t>して指定する必要があります。</w:t>
      </w:r>
    </w:p>
    <w:p w:rsidR="00A545B2" w:rsidRPr="00665BEF" w:rsidRDefault="00D14E97">
      <w:pPr>
        <w:widowControl/>
        <w:jc w:val="left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6045200</wp:posOffset>
                </wp:positionH>
                <wp:positionV relativeFrom="paragraph">
                  <wp:posOffset>233680</wp:posOffset>
                </wp:positionV>
                <wp:extent cx="359410" cy="2557145"/>
                <wp:effectExtent l="0" t="0" r="254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2557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F8D" w:rsidRPr="000E3F8D" w:rsidRDefault="009133EB" w:rsidP="000E3F8D">
                            <w:pPr>
                              <w:ind w:firstLineChars="500" w:firstLine="1169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（きりとり線）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76pt;margin-top:18.4pt;width:28.3pt;height:20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" fillcolor="white [3201]" stroked="f" strokeweight=".5pt">
                <v:textbox style="layout-flow:vertical-ideographic">
                  <w:txbxContent>
                    <w:p w:rsidR="000E3F8D" w:rsidRPr="000E3F8D" w:rsidRDefault="009133EB" w:rsidP="000E3F8D">
                      <w:pPr>
                        <w:ind w:firstLineChars="500" w:firstLine="1169"/>
                        <w:jc w:val="center"/>
                        <w:rPr>
                          <w:rFonts w:asciiTheme="minorEastAsia" w:hAnsiTheme="minorEastAsia" w:hint="eastAsia"/>
                          <w:sz w:val="22"/>
                        </w:rPr>
                      </w:pPr>
                      <w:bookmarkStart w:id="1" w:name="_GoBack"/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（きりとり線）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45B2" w:rsidRPr="00665BEF">
        <w:rPr>
          <w:sz w:val="48"/>
          <w:szCs w:val="48"/>
        </w:rPr>
        <w:t xml:space="preserve">　</w:t>
      </w:r>
      <w:r w:rsidR="00262624">
        <w:rPr>
          <w:sz w:val="48"/>
          <w:szCs w:val="48"/>
        </w:rPr>
        <w:t>右記の</w:t>
      </w:r>
      <w:r w:rsidR="00A545B2" w:rsidRPr="00665BEF">
        <w:rPr>
          <w:sz w:val="48"/>
          <w:szCs w:val="48"/>
        </w:rPr>
        <w:t>「指定通知書」に</w:t>
      </w:r>
      <w:r w:rsidR="006037D8">
        <w:rPr>
          <w:sz w:val="48"/>
          <w:szCs w:val="48"/>
        </w:rPr>
        <w:t>納入</w:t>
      </w:r>
      <w:r w:rsidR="001D235B">
        <w:rPr>
          <w:sz w:val="48"/>
          <w:szCs w:val="48"/>
        </w:rPr>
        <w:t>する</w:t>
      </w:r>
      <w:r w:rsidR="006A07A1">
        <w:rPr>
          <w:sz w:val="48"/>
          <w:szCs w:val="48"/>
        </w:rPr>
        <w:t>郵便局・ゆうちょ銀行</w:t>
      </w:r>
      <w:r w:rsidR="006037D8">
        <w:rPr>
          <w:sz w:val="48"/>
          <w:szCs w:val="48"/>
        </w:rPr>
        <w:t>名</w:t>
      </w:r>
      <w:r w:rsidR="00A545B2" w:rsidRPr="00665BEF">
        <w:rPr>
          <w:sz w:val="48"/>
          <w:szCs w:val="48"/>
        </w:rPr>
        <w:t>および貴事業所名を記入</w:t>
      </w:r>
      <w:r w:rsidR="001D235B">
        <w:rPr>
          <w:sz w:val="48"/>
          <w:szCs w:val="48"/>
        </w:rPr>
        <w:t>の上、</w:t>
      </w:r>
      <w:r w:rsidR="00E32FFB" w:rsidRPr="00665BEF">
        <w:rPr>
          <w:sz w:val="48"/>
          <w:szCs w:val="48"/>
        </w:rPr>
        <w:t>郵便局</w:t>
      </w:r>
      <w:r w:rsidR="006A07A1">
        <w:rPr>
          <w:sz w:val="48"/>
          <w:szCs w:val="48"/>
        </w:rPr>
        <w:t>・ゆうちょ銀行</w:t>
      </w:r>
      <w:r w:rsidR="00E32FFB" w:rsidRPr="00665BEF">
        <w:rPr>
          <w:sz w:val="48"/>
          <w:szCs w:val="48"/>
        </w:rPr>
        <w:t>へ提出</w:t>
      </w:r>
      <w:r w:rsidR="001D235B">
        <w:rPr>
          <w:sz w:val="48"/>
          <w:szCs w:val="48"/>
        </w:rPr>
        <w:t>して</w:t>
      </w:r>
      <w:r w:rsidR="00E32FFB" w:rsidRPr="00665BEF">
        <w:rPr>
          <w:sz w:val="48"/>
          <w:szCs w:val="48"/>
        </w:rPr>
        <w:t>ください。</w:t>
      </w:r>
    </w:p>
    <w:p w:rsidR="00E32FFB" w:rsidRPr="00665BEF" w:rsidRDefault="00E32FFB">
      <w:pPr>
        <w:widowControl/>
        <w:jc w:val="left"/>
        <w:rPr>
          <w:sz w:val="48"/>
          <w:szCs w:val="48"/>
        </w:rPr>
      </w:pPr>
      <w:r w:rsidRPr="00665BEF">
        <w:rPr>
          <w:sz w:val="48"/>
          <w:szCs w:val="48"/>
        </w:rPr>
        <w:t xml:space="preserve">　既に指定されている</w:t>
      </w:r>
      <w:r w:rsidR="006037D8">
        <w:rPr>
          <w:sz w:val="48"/>
          <w:szCs w:val="48"/>
        </w:rPr>
        <w:t>場合</w:t>
      </w:r>
      <w:r w:rsidRPr="00665BEF">
        <w:rPr>
          <w:sz w:val="48"/>
          <w:szCs w:val="48"/>
        </w:rPr>
        <w:t>は引き続き利用できます。ただし、</w:t>
      </w:r>
      <w:r w:rsidR="006037D8">
        <w:rPr>
          <w:sz w:val="48"/>
          <w:szCs w:val="48"/>
        </w:rPr>
        <w:t>郵便局</w:t>
      </w:r>
      <w:r w:rsidR="006A07A1">
        <w:rPr>
          <w:sz w:val="48"/>
          <w:szCs w:val="48"/>
        </w:rPr>
        <w:t>・ゆうちょ銀行</w:t>
      </w:r>
      <w:r w:rsidR="00B7697D">
        <w:rPr>
          <w:sz w:val="48"/>
          <w:szCs w:val="48"/>
        </w:rPr>
        <w:t>の名称の変更</w:t>
      </w:r>
      <w:r w:rsidRPr="00665BEF">
        <w:rPr>
          <w:sz w:val="48"/>
          <w:szCs w:val="48"/>
        </w:rPr>
        <w:t>等があった場合、改めて「指定通知書」の提出が必要となります。</w:t>
      </w:r>
    </w:p>
    <w:p w:rsidR="00A545B2" w:rsidRPr="00665BEF" w:rsidRDefault="00A545B2">
      <w:pPr>
        <w:widowControl/>
        <w:jc w:val="left"/>
        <w:rPr>
          <w:sz w:val="48"/>
          <w:szCs w:val="48"/>
        </w:rPr>
      </w:pPr>
    </w:p>
    <w:p w:rsidR="00A545B2" w:rsidRDefault="00A545B2">
      <w:pPr>
        <w:widowControl/>
        <w:jc w:val="left"/>
        <w:rPr>
          <w:sz w:val="24"/>
          <w:szCs w:val="24"/>
        </w:rPr>
      </w:pPr>
    </w:p>
    <w:p w:rsidR="00A545B2" w:rsidRDefault="00A545B2">
      <w:pPr>
        <w:widowControl/>
        <w:jc w:val="left"/>
        <w:rPr>
          <w:sz w:val="24"/>
          <w:szCs w:val="24"/>
        </w:rPr>
      </w:pPr>
    </w:p>
    <w:p w:rsidR="00A545B2" w:rsidRDefault="00A545B2">
      <w:pPr>
        <w:widowControl/>
        <w:jc w:val="left"/>
        <w:rPr>
          <w:sz w:val="24"/>
          <w:szCs w:val="24"/>
        </w:rPr>
      </w:pPr>
    </w:p>
    <w:p w:rsidR="00A545B2" w:rsidRDefault="00A545B2">
      <w:pPr>
        <w:widowControl/>
        <w:jc w:val="left"/>
        <w:rPr>
          <w:sz w:val="24"/>
          <w:szCs w:val="24"/>
        </w:rPr>
      </w:pPr>
    </w:p>
    <w:p w:rsidR="00A545B2" w:rsidRDefault="00A545B2">
      <w:pPr>
        <w:widowControl/>
        <w:jc w:val="left"/>
        <w:rPr>
          <w:sz w:val="24"/>
          <w:szCs w:val="24"/>
        </w:rPr>
      </w:pPr>
    </w:p>
    <w:p w:rsidR="001D235B" w:rsidRDefault="001D235B">
      <w:pPr>
        <w:widowControl/>
        <w:jc w:val="left"/>
        <w:rPr>
          <w:sz w:val="24"/>
          <w:szCs w:val="24"/>
        </w:rPr>
      </w:pPr>
    </w:p>
    <w:p w:rsidR="00CA57D9" w:rsidRDefault="00665BEF" w:rsidP="00CA57D9">
      <w:pPr>
        <w:ind w:leftChars="100" w:left="224" w:firstLineChars="1400" w:firstLine="4673"/>
        <w:rPr>
          <w:sz w:val="32"/>
          <w:szCs w:val="48"/>
        </w:rPr>
      </w:pPr>
      <w:r w:rsidRPr="00665BEF">
        <w:rPr>
          <w:sz w:val="32"/>
          <w:szCs w:val="48"/>
        </w:rPr>
        <w:lastRenderedPageBreak/>
        <w:t>令</w:t>
      </w:r>
      <w:r w:rsidR="00E632CF" w:rsidRPr="00665BEF">
        <w:rPr>
          <w:sz w:val="32"/>
          <w:szCs w:val="48"/>
        </w:rPr>
        <w:t>和　　年　　月　　日</w:t>
      </w:r>
    </w:p>
    <w:p w:rsidR="001D235B" w:rsidRDefault="001D235B" w:rsidP="00CA57D9">
      <w:pPr>
        <w:ind w:leftChars="100" w:left="224"/>
        <w:rPr>
          <w:sz w:val="32"/>
          <w:szCs w:val="48"/>
        </w:rPr>
      </w:pPr>
    </w:p>
    <w:p w:rsidR="00210672" w:rsidRDefault="00DE6D6D" w:rsidP="00CA57D9">
      <w:pPr>
        <w:ind w:leftChars="100" w:left="224"/>
        <w:rPr>
          <w:sz w:val="32"/>
          <w:szCs w:val="48"/>
        </w:rPr>
      </w:pPr>
      <w:r w:rsidRPr="00665BEF">
        <w:rPr>
          <w:sz w:val="32"/>
          <w:szCs w:val="48"/>
          <w:u w:val="single"/>
        </w:rPr>
        <w:t xml:space="preserve">　　　　　　　　</w:t>
      </w:r>
      <w:r w:rsidRPr="00665BEF">
        <w:rPr>
          <w:sz w:val="32"/>
          <w:szCs w:val="48"/>
        </w:rPr>
        <w:t>郵便局長　様</w:t>
      </w:r>
    </w:p>
    <w:p w:rsidR="006A07A1" w:rsidRDefault="006A07A1" w:rsidP="006A07A1">
      <w:pPr>
        <w:ind w:leftChars="100" w:left="224"/>
        <w:rPr>
          <w:sz w:val="32"/>
          <w:szCs w:val="48"/>
        </w:rPr>
      </w:pPr>
      <w:r w:rsidRPr="00665BEF">
        <w:rPr>
          <w:sz w:val="32"/>
          <w:szCs w:val="48"/>
        </w:rPr>
        <w:t>ゆうちょ銀行</w:t>
      </w:r>
      <w:r w:rsidRPr="00665BEF">
        <w:rPr>
          <w:sz w:val="32"/>
          <w:szCs w:val="48"/>
          <w:u w:val="single"/>
        </w:rPr>
        <w:t xml:space="preserve">　　　　　</w:t>
      </w:r>
      <w:r w:rsidRPr="00665BEF">
        <w:rPr>
          <w:sz w:val="32"/>
          <w:szCs w:val="48"/>
        </w:rPr>
        <w:t>長　様</w:t>
      </w:r>
    </w:p>
    <w:p w:rsidR="00DE6D6D" w:rsidRPr="006A07A1" w:rsidRDefault="00DE6D6D" w:rsidP="00E632CF">
      <w:pPr>
        <w:rPr>
          <w:sz w:val="32"/>
          <w:szCs w:val="48"/>
        </w:rPr>
      </w:pPr>
    </w:p>
    <w:p w:rsidR="00665BEF" w:rsidRDefault="00DE6D6D" w:rsidP="00E632CF">
      <w:pPr>
        <w:rPr>
          <w:sz w:val="32"/>
          <w:szCs w:val="48"/>
        </w:rPr>
      </w:pPr>
      <w:r w:rsidRPr="00665BEF">
        <w:rPr>
          <w:sz w:val="32"/>
          <w:szCs w:val="48"/>
        </w:rPr>
        <w:t xml:space="preserve">　　　　　　　　　　　　秋田市長</w:t>
      </w:r>
      <w:r w:rsidR="00A759B7">
        <w:rPr>
          <w:sz w:val="32"/>
          <w:szCs w:val="48"/>
        </w:rPr>
        <w:t xml:space="preserve">　沼　谷　　　純</w:t>
      </w:r>
      <w:r w:rsidR="00D029D7">
        <w:rPr>
          <w:sz w:val="32"/>
          <w:szCs w:val="48"/>
        </w:rPr>
        <w:t xml:space="preserve">　　　</w:t>
      </w:r>
      <w:r w:rsidR="00665BEF">
        <w:rPr>
          <w:sz w:val="32"/>
          <w:szCs w:val="48"/>
        </w:rPr>
        <w:t xml:space="preserve">　　　</w:t>
      </w:r>
      <w:r w:rsidR="00E4200D" w:rsidRPr="00665BEF">
        <w:rPr>
          <w:sz w:val="32"/>
          <w:szCs w:val="48"/>
        </w:rPr>
        <w:t xml:space="preserve">　　　</w:t>
      </w:r>
    </w:p>
    <w:p w:rsidR="00DE6D6D" w:rsidRPr="00665BEF" w:rsidRDefault="00DE6D6D" w:rsidP="00665BEF">
      <w:pPr>
        <w:ind w:firstLineChars="1800" w:firstLine="6008"/>
        <w:rPr>
          <w:sz w:val="32"/>
          <w:szCs w:val="48"/>
        </w:rPr>
      </w:pPr>
      <w:r w:rsidRPr="00665BEF">
        <w:rPr>
          <w:sz w:val="32"/>
          <w:szCs w:val="48"/>
        </w:rPr>
        <w:t>（公印省略）</w:t>
      </w:r>
    </w:p>
    <w:p w:rsidR="00434366" w:rsidRPr="00665BEF" w:rsidRDefault="00DE6D6D" w:rsidP="001D235B">
      <w:pPr>
        <w:jc w:val="center"/>
        <w:rPr>
          <w:sz w:val="32"/>
          <w:szCs w:val="48"/>
        </w:rPr>
      </w:pPr>
      <w:r w:rsidRPr="00665BEF">
        <w:rPr>
          <w:sz w:val="32"/>
          <w:szCs w:val="48"/>
        </w:rPr>
        <w:t>指定通知書</w:t>
      </w:r>
    </w:p>
    <w:p w:rsidR="001D235B" w:rsidRDefault="00A75B22" w:rsidP="001D235B">
      <w:pPr>
        <w:jc w:val="left"/>
        <w:rPr>
          <w:sz w:val="32"/>
          <w:szCs w:val="48"/>
        </w:rPr>
      </w:pPr>
      <w:r w:rsidRPr="00665BEF">
        <w:rPr>
          <w:rFonts w:hint="eastAsia"/>
          <w:sz w:val="32"/>
          <w:szCs w:val="48"/>
        </w:rPr>
        <w:t xml:space="preserve">　貴行・局を地方税法第３２１条の５第４項の規定により市民税・県民税特別徴収の取扱機関に指定しましたので通知します。</w:t>
      </w:r>
    </w:p>
    <w:p w:rsidR="001D235B" w:rsidRPr="001D235B" w:rsidRDefault="00A75B22" w:rsidP="001D235B">
      <w:pPr>
        <w:jc w:val="center"/>
        <w:rPr>
          <w:sz w:val="32"/>
          <w:szCs w:val="48"/>
        </w:rPr>
      </w:pPr>
      <w:r w:rsidRPr="00665BEF">
        <w:rPr>
          <w:sz w:val="32"/>
          <w:szCs w:val="48"/>
        </w:rPr>
        <w:t>記</w:t>
      </w:r>
    </w:p>
    <w:p w:rsidR="00A75B22" w:rsidRPr="00665BEF" w:rsidRDefault="00A75B22" w:rsidP="00A75B22">
      <w:pPr>
        <w:rPr>
          <w:sz w:val="32"/>
          <w:szCs w:val="48"/>
        </w:rPr>
      </w:pPr>
      <w:r w:rsidRPr="00665BEF">
        <w:rPr>
          <w:sz w:val="32"/>
          <w:szCs w:val="48"/>
        </w:rPr>
        <w:t>１　許可番号</w:t>
      </w:r>
      <w:r w:rsidR="00665BEF" w:rsidRPr="00665BEF">
        <w:rPr>
          <w:sz w:val="32"/>
          <w:szCs w:val="48"/>
        </w:rPr>
        <w:t xml:space="preserve">　　　</w:t>
      </w:r>
      <w:r w:rsidRPr="00665BEF">
        <w:rPr>
          <w:sz w:val="32"/>
          <w:szCs w:val="48"/>
        </w:rPr>
        <w:t>貯第１４３０号</w:t>
      </w:r>
    </w:p>
    <w:p w:rsidR="00A75B22" w:rsidRPr="00665BEF" w:rsidRDefault="00A75B22" w:rsidP="00A75B22">
      <w:pPr>
        <w:rPr>
          <w:sz w:val="32"/>
          <w:szCs w:val="48"/>
        </w:rPr>
      </w:pPr>
      <w:r w:rsidRPr="00665BEF">
        <w:rPr>
          <w:sz w:val="32"/>
          <w:szCs w:val="48"/>
        </w:rPr>
        <w:t>２　口座番号</w:t>
      </w:r>
      <w:r w:rsidR="00665BEF" w:rsidRPr="00665BEF">
        <w:rPr>
          <w:sz w:val="32"/>
          <w:szCs w:val="48"/>
        </w:rPr>
        <w:t xml:space="preserve">　　　</w:t>
      </w:r>
      <w:r w:rsidRPr="00665BEF">
        <w:rPr>
          <w:sz w:val="32"/>
          <w:szCs w:val="48"/>
        </w:rPr>
        <w:t>０２２９０－９－９６１０１６</w:t>
      </w:r>
    </w:p>
    <w:p w:rsidR="00A75B22" w:rsidRPr="00665BEF" w:rsidRDefault="00A75B22" w:rsidP="00A75B22">
      <w:pPr>
        <w:rPr>
          <w:sz w:val="32"/>
          <w:szCs w:val="48"/>
        </w:rPr>
      </w:pPr>
      <w:r w:rsidRPr="00665BEF">
        <w:rPr>
          <w:sz w:val="32"/>
          <w:szCs w:val="48"/>
        </w:rPr>
        <w:t>３　加入者名</w:t>
      </w:r>
      <w:r w:rsidR="00665BEF" w:rsidRPr="00665BEF">
        <w:rPr>
          <w:sz w:val="32"/>
          <w:szCs w:val="48"/>
        </w:rPr>
        <w:t xml:space="preserve">　　　</w:t>
      </w:r>
      <w:r w:rsidRPr="00665BEF">
        <w:rPr>
          <w:sz w:val="32"/>
          <w:szCs w:val="48"/>
        </w:rPr>
        <w:t>秋田市会計管理者</w:t>
      </w:r>
    </w:p>
    <w:p w:rsidR="00A75B22" w:rsidRDefault="00A75B22" w:rsidP="00A75B22">
      <w:pPr>
        <w:rPr>
          <w:sz w:val="32"/>
          <w:szCs w:val="48"/>
        </w:rPr>
      </w:pPr>
      <w:r w:rsidRPr="00665BEF">
        <w:rPr>
          <w:sz w:val="32"/>
          <w:szCs w:val="48"/>
        </w:rPr>
        <w:t>４　取りまとめ店</w:t>
      </w:r>
      <w:r w:rsidR="00665BEF" w:rsidRPr="00665BEF">
        <w:rPr>
          <w:sz w:val="32"/>
          <w:szCs w:val="48"/>
        </w:rPr>
        <w:t xml:space="preserve">　</w:t>
      </w:r>
      <w:r w:rsidRPr="00665BEF">
        <w:rPr>
          <w:sz w:val="32"/>
          <w:szCs w:val="48"/>
        </w:rPr>
        <w:t>仙台貯金事務センター</w:t>
      </w:r>
    </w:p>
    <w:p w:rsidR="00D029D7" w:rsidRPr="00D029D7" w:rsidRDefault="00D029D7" w:rsidP="00A75B22">
      <w:pPr>
        <w:rPr>
          <w:sz w:val="32"/>
          <w:szCs w:val="48"/>
        </w:rPr>
      </w:pPr>
    </w:p>
    <w:p w:rsidR="00A75B22" w:rsidRPr="00A75B22" w:rsidRDefault="00A75B22" w:rsidP="00A75B22">
      <w:pPr>
        <w:rPr>
          <w:sz w:val="24"/>
          <w:szCs w:val="24"/>
        </w:rPr>
      </w:pPr>
      <w:r w:rsidRPr="00665BEF">
        <w:rPr>
          <w:sz w:val="32"/>
          <w:szCs w:val="48"/>
        </w:rPr>
        <w:t xml:space="preserve">事業所名　</w:t>
      </w:r>
      <w:r w:rsidRPr="00665BEF">
        <w:rPr>
          <w:sz w:val="32"/>
          <w:szCs w:val="48"/>
          <w:u w:val="single"/>
        </w:rPr>
        <w:t xml:space="preserve">　　　　　　　　　　　　　　</w:t>
      </w:r>
      <w:r w:rsidRPr="00665BEF">
        <w:rPr>
          <w:sz w:val="48"/>
          <w:szCs w:val="48"/>
          <w:u w:val="single"/>
        </w:rPr>
        <w:t xml:space="preserve">　　　　　　</w:t>
      </w:r>
      <w:r w:rsidRPr="00665BEF">
        <w:rPr>
          <w:sz w:val="52"/>
          <w:szCs w:val="48"/>
          <w:u w:val="single"/>
        </w:rPr>
        <w:t xml:space="preserve">　　</w:t>
      </w:r>
      <w:r w:rsidRPr="00665BEF">
        <w:rPr>
          <w:sz w:val="48"/>
          <w:szCs w:val="48"/>
          <w:u w:val="single"/>
        </w:rPr>
        <w:t xml:space="preserve">　　　　　</w:t>
      </w:r>
      <w:r w:rsidR="001D5690" w:rsidRPr="00665BEF">
        <w:rPr>
          <w:sz w:val="48"/>
          <w:szCs w:val="48"/>
          <w:u w:val="single"/>
        </w:rPr>
        <w:t xml:space="preserve">　　</w:t>
      </w:r>
      <w:r w:rsidRPr="00665BEF">
        <w:rPr>
          <w:sz w:val="48"/>
          <w:szCs w:val="48"/>
        </w:rPr>
        <w:t xml:space="preserve">　　</w:t>
      </w:r>
      <w:r w:rsidRPr="00A75B22">
        <w:rPr>
          <w:sz w:val="24"/>
          <w:szCs w:val="24"/>
        </w:rPr>
        <w:t xml:space="preserve">　　　</w:t>
      </w:r>
    </w:p>
    <w:sectPr w:rsidR="00A75B22" w:rsidRPr="00A75B22" w:rsidSect="00F81485">
      <w:pgSz w:w="11906" w:h="16838" w:code="9"/>
      <w:pgMar w:top="1418" w:right="1418" w:bottom="1418" w:left="1418" w:header="851" w:footer="992" w:gutter="0"/>
      <w:pgBorders w:display="firstPage" w:offsetFrom="page">
        <w:right w:val="dashSmallGap" w:sz="4" w:space="24" w:color="auto"/>
      </w:pgBorders>
      <w:cols w:space="425"/>
      <w:docGrid w:type="linesAndChars" w:linePitch="365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00F" w:rsidRDefault="00AF200F" w:rsidP="00AF200F">
      <w:r>
        <w:separator/>
      </w:r>
    </w:p>
  </w:endnote>
  <w:endnote w:type="continuationSeparator" w:id="0">
    <w:p w:rsidR="00AF200F" w:rsidRDefault="00AF200F" w:rsidP="00AF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00F" w:rsidRDefault="00AF200F" w:rsidP="00AF200F">
      <w:r>
        <w:separator/>
      </w:r>
    </w:p>
  </w:footnote>
  <w:footnote w:type="continuationSeparator" w:id="0">
    <w:p w:rsidR="00AF200F" w:rsidRDefault="00AF200F" w:rsidP="00AF2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rawingGridHorizontalSpacing w:val="112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0F"/>
    <w:rsid w:val="000E3F8D"/>
    <w:rsid w:val="001D235B"/>
    <w:rsid w:val="001D5690"/>
    <w:rsid w:val="00210672"/>
    <w:rsid w:val="00262624"/>
    <w:rsid w:val="00434366"/>
    <w:rsid w:val="005367D1"/>
    <w:rsid w:val="005973EA"/>
    <w:rsid w:val="006037D8"/>
    <w:rsid w:val="00665BEF"/>
    <w:rsid w:val="006A07A1"/>
    <w:rsid w:val="009133EB"/>
    <w:rsid w:val="00A545B2"/>
    <w:rsid w:val="00A759B7"/>
    <w:rsid w:val="00A75B22"/>
    <w:rsid w:val="00AF200F"/>
    <w:rsid w:val="00B758AB"/>
    <w:rsid w:val="00B7697D"/>
    <w:rsid w:val="00B93A3C"/>
    <w:rsid w:val="00BC286E"/>
    <w:rsid w:val="00C3783D"/>
    <w:rsid w:val="00CA57D9"/>
    <w:rsid w:val="00D029D7"/>
    <w:rsid w:val="00D14E97"/>
    <w:rsid w:val="00DE6D6D"/>
    <w:rsid w:val="00E03B5F"/>
    <w:rsid w:val="00E32FFB"/>
    <w:rsid w:val="00E4200D"/>
    <w:rsid w:val="00E632CF"/>
    <w:rsid w:val="00E830AE"/>
    <w:rsid w:val="00F8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9C99F8-F6FC-406C-AFFB-726E6AD0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00F"/>
  </w:style>
  <w:style w:type="paragraph" w:styleId="a5">
    <w:name w:val="footer"/>
    <w:basedOn w:val="a"/>
    <w:link w:val="a6"/>
    <w:uiPriority w:val="99"/>
    <w:unhideWhenUsed/>
    <w:rsid w:val="00AF2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00F"/>
  </w:style>
  <w:style w:type="paragraph" w:styleId="a7">
    <w:name w:val="Note Heading"/>
    <w:basedOn w:val="a"/>
    <w:next w:val="a"/>
    <w:link w:val="a8"/>
    <w:uiPriority w:val="99"/>
    <w:unhideWhenUsed/>
    <w:rsid w:val="00A75B2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75B2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75B2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75B22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6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5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D56DF-00A3-4595-9E91-5495A5C5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麻美子</dc:creator>
  <cp:keywords/>
  <dc:description/>
  <cp:lastModifiedBy>高橋　麻美子</cp:lastModifiedBy>
  <cp:revision>21</cp:revision>
  <cp:lastPrinted>2022-12-21T01:12:00Z</cp:lastPrinted>
  <dcterms:created xsi:type="dcterms:W3CDTF">2022-12-08T06:15:00Z</dcterms:created>
  <dcterms:modified xsi:type="dcterms:W3CDTF">2025-04-11T06:51:00Z</dcterms:modified>
</cp:coreProperties>
</file>